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98" w:rsidRDefault="00773098">
      <w:pPr>
        <w:rPr>
          <w:rFonts w:hint="eastAsia"/>
        </w:rPr>
      </w:pPr>
      <w:bookmarkStart w:id="0" w:name="_GoBack"/>
      <w:bookmarkEnd w:id="0"/>
    </w:p>
    <w:p w:rsidR="00773098" w:rsidRDefault="00773098">
      <w:pPr>
        <w:rPr>
          <w:rFonts w:hint="eastAsia"/>
        </w:rPr>
      </w:pPr>
    </w:p>
    <w:p w:rsidR="00773098" w:rsidRDefault="00773098" w:rsidP="00773098">
      <w:pPr>
        <w:widowControl/>
        <w:jc w:val="center"/>
        <w:rPr>
          <w:rFonts w:ascii="黑体" w:eastAsia="黑体" w:hAnsi="黑体" w:hint="eastAsia"/>
          <w:b/>
          <w:sz w:val="72"/>
          <w:szCs w:val="72"/>
        </w:rPr>
      </w:pPr>
    </w:p>
    <w:p w:rsidR="00773098" w:rsidRDefault="00150FD2" w:rsidP="00773098">
      <w:pPr>
        <w:widowControl/>
        <w:jc w:val="center"/>
        <w:rPr>
          <w:rFonts w:ascii="黑体" w:eastAsia="黑体" w:hAnsi="黑体" w:hint="eastAsia"/>
          <w:b/>
          <w:sz w:val="72"/>
          <w:szCs w:val="72"/>
        </w:rPr>
      </w:pPr>
      <w:r>
        <w:rPr>
          <w:rFonts w:ascii="黑体" w:eastAsia="黑体" w:hAnsi="黑体" w:hint="eastAsia"/>
          <w:b/>
          <w:noProof/>
          <w:sz w:val="72"/>
          <w:szCs w:val="7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21.7pt;margin-top:39.55pt;width:114.05pt;height:114.05pt;z-index:251658240;mso-position-horizontal-relative:text;mso-position-vertical-relative:text" stroked="f">
            <v:imagedata r:id="rId5" o:title=""/>
          </v:shape>
          <w:control r:id="rId6" w:name="CWordOLECtrl1" w:shapeid="_x0000_s1026"/>
        </w:pict>
      </w:r>
    </w:p>
    <w:p w:rsidR="00773098" w:rsidRDefault="00773098" w:rsidP="00773098">
      <w:pPr>
        <w:widowControl/>
        <w:jc w:val="center"/>
        <w:rPr>
          <w:rFonts w:ascii="黑体" w:eastAsia="黑体" w:hAnsi="黑体" w:hint="eastAsia"/>
          <w:b/>
          <w:sz w:val="72"/>
          <w:szCs w:val="72"/>
        </w:rPr>
      </w:pPr>
    </w:p>
    <w:p w:rsidR="00773098" w:rsidRDefault="00773098" w:rsidP="00773098">
      <w:pPr>
        <w:widowControl/>
        <w:jc w:val="center"/>
        <w:rPr>
          <w:rFonts w:ascii="黑体" w:eastAsia="黑体" w:hAnsi="黑体" w:hint="eastAsia"/>
          <w:b/>
          <w:sz w:val="72"/>
          <w:szCs w:val="72"/>
        </w:rPr>
      </w:pPr>
      <w:r w:rsidRPr="00A54D0F">
        <w:rPr>
          <w:rFonts w:ascii="黑体" w:eastAsia="黑体" w:hAnsi="黑体" w:hint="eastAsia"/>
          <w:b/>
          <w:sz w:val="72"/>
          <w:szCs w:val="72"/>
        </w:rPr>
        <w:t>江油市职业中学校</w:t>
      </w:r>
    </w:p>
    <w:p w:rsidR="00773098" w:rsidRDefault="00773098" w:rsidP="00773098">
      <w:pPr>
        <w:widowControl/>
        <w:jc w:val="center"/>
        <w:rPr>
          <w:rFonts w:ascii="黑体" w:eastAsia="黑体" w:hAnsi="黑体" w:hint="eastAsia"/>
          <w:b/>
          <w:sz w:val="72"/>
          <w:szCs w:val="72"/>
        </w:rPr>
      </w:pPr>
    </w:p>
    <w:p w:rsidR="00773098" w:rsidRPr="00A54D0F" w:rsidRDefault="00773098" w:rsidP="00773098">
      <w:pPr>
        <w:widowControl/>
        <w:jc w:val="center"/>
        <w:rPr>
          <w:rFonts w:ascii="黑体" w:eastAsia="黑体" w:hAnsi="黑体" w:hint="eastAsia"/>
          <w:b/>
          <w:sz w:val="72"/>
          <w:szCs w:val="72"/>
        </w:rPr>
      </w:pPr>
    </w:p>
    <w:p w:rsidR="00773098" w:rsidRDefault="00773098" w:rsidP="00773098">
      <w:pPr>
        <w:widowControl/>
        <w:jc w:val="center"/>
        <w:rPr>
          <w:rFonts w:ascii="黑体" w:eastAsia="黑体" w:hAnsi="黑体" w:hint="eastAsia"/>
          <w:b/>
          <w:sz w:val="72"/>
          <w:szCs w:val="72"/>
        </w:rPr>
      </w:pPr>
      <w:r w:rsidRPr="00A54D0F">
        <w:rPr>
          <w:rFonts w:ascii="黑体" w:eastAsia="黑体" w:hAnsi="黑体" w:hint="eastAsia"/>
          <w:b/>
          <w:sz w:val="72"/>
          <w:szCs w:val="72"/>
        </w:rPr>
        <w:t>领导干部及中层干部人员名册</w:t>
      </w:r>
    </w:p>
    <w:p w:rsidR="00773098" w:rsidRDefault="00773098" w:rsidP="00773098">
      <w:pPr>
        <w:widowControl/>
        <w:jc w:val="center"/>
        <w:rPr>
          <w:rFonts w:ascii="黑体" w:eastAsia="黑体" w:hAnsi="黑体" w:hint="eastAsia"/>
          <w:b/>
          <w:sz w:val="72"/>
          <w:szCs w:val="72"/>
        </w:rPr>
      </w:pPr>
    </w:p>
    <w:p w:rsidR="00773098" w:rsidRDefault="00773098" w:rsidP="00773098">
      <w:pPr>
        <w:widowControl/>
        <w:jc w:val="center"/>
        <w:rPr>
          <w:rFonts w:ascii="黑体" w:eastAsia="黑体" w:hAnsi="黑体" w:hint="eastAsia"/>
          <w:b/>
          <w:sz w:val="72"/>
          <w:szCs w:val="72"/>
        </w:rPr>
      </w:pPr>
    </w:p>
    <w:p w:rsidR="00773098" w:rsidRDefault="00773098" w:rsidP="00773098">
      <w:pPr>
        <w:widowControl/>
        <w:jc w:val="center"/>
        <w:rPr>
          <w:rFonts w:ascii="黑体" w:eastAsia="黑体" w:hAnsi="黑体" w:hint="eastAsia"/>
          <w:b/>
          <w:sz w:val="72"/>
          <w:szCs w:val="72"/>
        </w:rPr>
      </w:pPr>
    </w:p>
    <w:tbl>
      <w:tblPr>
        <w:tblW w:w="15196" w:type="dxa"/>
        <w:tblInd w:w="93" w:type="dxa"/>
        <w:tblLook w:val="04A0" w:firstRow="1" w:lastRow="0" w:firstColumn="1" w:lastColumn="0" w:noHBand="0" w:noVBand="1"/>
      </w:tblPr>
      <w:tblGrid>
        <w:gridCol w:w="1080"/>
        <w:gridCol w:w="1360"/>
        <w:gridCol w:w="1080"/>
        <w:gridCol w:w="1080"/>
        <w:gridCol w:w="1080"/>
        <w:gridCol w:w="1080"/>
        <w:gridCol w:w="916"/>
        <w:gridCol w:w="1080"/>
        <w:gridCol w:w="1080"/>
        <w:gridCol w:w="700"/>
        <w:gridCol w:w="1460"/>
        <w:gridCol w:w="760"/>
        <w:gridCol w:w="1360"/>
        <w:gridCol w:w="1080"/>
      </w:tblGrid>
      <w:tr w:rsidR="00773098" w:rsidRPr="00A54D0F" w:rsidTr="00DF1402">
        <w:trPr>
          <w:trHeight w:val="285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3098" w:rsidRPr="00A54D0F" w:rsidTr="00DF1402">
        <w:trPr>
          <w:trHeight w:val="570"/>
        </w:trPr>
        <w:tc>
          <w:tcPr>
            <w:tcW w:w="15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A54D0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2017年江油市学校、直属事业单位领导人员名册</w:t>
            </w:r>
          </w:p>
        </w:tc>
      </w:tr>
      <w:tr w:rsidR="00773098" w:rsidRPr="00A54D0F" w:rsidTr="00DF1402">
        <w:trPr>
          <w:trHeight w:val="585"/>
        </w:trPr>
        <w:tc>
          <w:tcPr>
            <w:tcW w:w="15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4D0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填报单位(盖章)：        负责人签字：             填报人：罗铭         联系电话：13696250618 </w:t>
            </w:r>
          </w:p>
        </w:tc>
      </w:tr>
      <w:tr w:rsidR="00773098" w:rsidRPr="00A54D0F" w:rsidTr="00DF1402">
        <w:trPr>
          <w:trHeight w:val="49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姓 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现任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任现职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时间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性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出生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年月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参工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时间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入党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初  始　学　历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最　高　学　历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kern w:val="0"/>
                <w:sz w:val="22"/>
              </w:rPr>
              <w:t>专业</w:t>
            </w:r>
            <w:r w:rsidRPr="00A54D0F">
              <w:rPr>
                <w:rFonts w:ascii="黑体" w:eastAsia="黑体" w:hAnsi="黑体" w:cs="宋体" w:hint="eastAsia"/>
                <w:kern w:val="0"/>
                <w:sz w:val="22"/>
              </w:rPr>
              <w:br/>
              <w:t>技术</w:t>
            </w:r>
            <w:r w:rsidRPr="00A54D0F">
              <w:rPr>
                <w:rFonts w:ascii="黑体" w:eastAsia="黑体" w:hAnsi="黑体" w:cs="宋体" w:hint="eastAsia"/>
                <w:kern w:val="0"/>
                <w:sz w:val="22"/>
              </w:rPr>
              <w:br/>
              <w:t>职务</w:t>
            </w:r>
          </w:p>
        </w:tc>
      </w:tr>
      <w:tr w:rsidR="00773098" w:rsidRPr="00A54D0F" w:rsidTr="00DF1402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kern w:val="0"/>
                <w:sz w:val="22"/>
              </w:rPr>
              <w:t>学历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何时何校何专业毕业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何时何校何专业毕业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773098" w:rsidRPr="00A54D0F" w:rsidTr="00DF140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任慎兴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1964.01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1982.06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中师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1982.06平武师范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2002.07绵阳师院计科系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773098" w:rsidRPr="00A54D0F" w:rsidTr="00DF1402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副书记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1998.07绵阳师专体育教育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2007.07中央电大汉语言文学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773098" w:rsidRPr="00A54D0F" w:rsidTr="00DF140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谢冬梅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纪委书记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1995.07成汽院财会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773098" w:rsidRPr="00A54D0F" w:rsidTr="00DF140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王天翔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副校长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1963.09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1985.07绵阳师专物理系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2015.07东北师大教学管理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高级教师</w:t>
            </w:r>
          </w:p>
        </w:tc>
      </w:tr>
      <w:tr w:rsidR="00773098" w:rsidRPr="00A54D0F" w:rsidTr="00DF1402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副校长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2002.07四川轻化工学院市场营销与公共管理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一级教师</w:t>
            </w:r>
          </w:p>
        </w:tc>
      </w:tr>
      <w:tr w:rsidR="00773098" w:rsidRPr="00A54D0F" w:rsidTr="00DF140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郝建军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副校长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1997.06成都体院体育教育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2013.01西南大学体育教育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一级教师</w:t>
            </w:r>
          </w:p>
        </w:tc>
      </w:tr>
      <w:tr w:rsidR="00773098" w:rsidRPr="00A54D0F" w:rsidTr="00DF1402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马远通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工会主席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1995.07绵阳师专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2000.06四川教育学院应用数学专业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高级教师</w:t>
            </w:r>
          </w:p>
        </w:tc>
      </w:tr>
      <w:tr w:rsidR="00773098" w:rsidRPr="00A54D0F" w:rsidTr="00DF1402">
        <w:trPr>
          <w:trHeight w:val="885"/>
        </w:trPr>
        <w:tc>
          <w:tcPr>
            <w:tcW w:w="151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2"/>
              </w:rPr>
              <w:t>说明：1.本表统计范围为全市各学校、各直属事业单位领导人员、工会主席。为便于汇总，请各学校、各单位认真核实相关信息，如实填写，不得更改表格格式。</w:t>
            </w:r>
            <w:r w:rsidRPr="00A54D0F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2.电子文档请发送到党委办邮箱jyjtjdwb@126.com。</w:t>
            </w:r>
          </w:p>
        </w:tc>
      </w:tr>
    </w:tbl>
    <w:p w:rsidR="00773098" w:rsidRPr="00A54D0F" w:rsidRDefault="00773098" w:rsidP="00773098"/>
    <w:tbl>
      <w:tblPr>
        <w:tblW w:w="14576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417"/>
        <w:gridCol w:w="983"/>
        <w:gridCol w:w="1056"/>
        <w:gridCol w:w="1080"/>
        <w:gridCol w:w="1080"/>
        <w:gridCol w:w="940"/>
        <w:gridCol w:w="1180"/>
        <w:gridCol w:w="1080"/>
        <w:gridCol w:w="1200"/>
        <w:gridCol w:w="1240"/>
      </w:tblGrid>
      <w:tr w:rsidR="00773098" w:rsidRPr="00A54D0F" w:rsidTr="00DF1402">
        <w:trPr>
          <w:trHeight w:val="285"/>
        </w:trPr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Default="00773098" w:rsidP="00DF1402">
            <w:pPr>
              <w:widowControl/>
              <w:jc w:val="left"/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773098" w:rsidRPr="00A54D0F" w:rsidRDefault="00773098" w:rsidP="00DF14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lastRenderedPageBreak/>
              <w:t>江教体文广办〔2017〕54号附件7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3098" w:rsidRPr="00A54D0F" w:rsidTr="00DF1402">
        <w:trPr>
          <w:trHeight w:val="645"/>
        </w:trPr>
        <w:tc>
          <w:tcPr>
            <w:tcW w:w="14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A54D0F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2017年学校、直属事业单位中层干部统计表</w:t>
            </w:r>
          </w:p>
        </w:tc>
      </w:tr>
      <w:tr w:rsidR="00773098" w:rsidRPr="00A54D0F" w:rsidTr="00DF1402">
        <w:trPr>
          <w:trHeight w:val="645"/>
        </w:trPr>
        <w:tc>
          <w:tcPr>
            <w:tcW w:w="145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4D0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填报单位(盖章)：        负责人签字：             填报人：         联系电话： </w:t>
            </w:r>
          </w:p>
        </w:tc>
      </w:tr>
      <w:tr w:rsidR="00773098" w:rsidRPr="00A54D0F" w:rsidTr="00DF1402">
        <w:trPr>
          <w:trHeight w:val="82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现任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职务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任职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别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年月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参工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入党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初始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学历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何时何校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何专业毕业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最高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学历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何时何校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何专业毕业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专业技</w:t>
            </w:r>
            <w:r w:rsidRPr="00A54D0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术职务</w:t>
            </w:r>
          </w:p>
        </w:tc>
      </w:tr>
      <w:tr w:rsidR="00773098" w:rsidRPr="00A54D0F" w:rsidTr="00DF1402">
        <w:trPr>
          <w:trHeight w:val="7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王容坤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党办主任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2010.03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1972.10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1996.07成都师专语文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2008.07西南科技大学汉语言文学教育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中学一级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办公室主任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2014.11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1990.07绵阳师专中文系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1999.06四川师范学院汉语言文学教育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中学高级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魏宏坤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教务处主任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2010.03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非党员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1992.07绵阳师专物理系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2007.01西华师大计算机应用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中学高级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政教处主任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1996.07绵阳师专体育教育专业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2007.01绵阳师院体育教育专业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中学一级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总务处主任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2010.03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1995.06绵阳师院应用电子专业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2009.07西南科技大学计算机科学与应用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中学一级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招生就业处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2006.09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1990.07江油师范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2007.01四川教育学院英语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中学一级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左中培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监察室主任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2013.03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1998.07四川师范大学计算机科学与应用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中学高级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尚昭友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劳务培训办主任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1988.07江油师范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1998.07成都体育学院体育教育专业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中学高级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李箭鸣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铭创机电厂厂长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2011.11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1968.03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非党员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1996.07天津职业技术学院机械制造专业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2006.07四川大学行政管理专业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安全及实训管理办主任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2010.03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2000.07四川畜牧兽医学院经济管理专业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中学高级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政教处副主任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2000.07达县师专物理系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2008.01西南科技大学机电专业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中学一级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杨远辉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招生就业处副主任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2010.03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非党员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1984.07江油师范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1990.06西华师范大学物理系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中学高级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张真真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教务处副主任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2005.07成都电子科技大学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中学一级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政教处副主任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2004.06四川师范大学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2010.02西南科技大学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中学二级</w:t>
            </w:r>
          </w:p>
        </w:tc>
      </w:tr>
      <w:tr w:rsidR="00773098" w:rsidRPr="00A54D0F" w:rsidTr="00DF1402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政教处副主任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2007.06内江师范学院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中学一级</w:t>
            </w:r>
          </w:p>
        </w:tc>
      </w:tr>
      <w:tr w:rsidR="00773098" w:rsidRPr="00A54D0F" w:rsidTr="00DF1402">
        <w:trPr>
          <w:trHeight w:val="765"/>
        </w:trPr>
        <w:tc>
          <w:tcPr>
            <w:tcW w:w="1457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098" w:rsidRPr="00A54D0F" w:rsidRDefault="00773098" w:rsidP="00DF14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说明：为便于汇总，请各学校、各单位认真核实相关信息，如实填写，不得更改表格格式。电子文档请发送到党委办邮箱jyjtjdwb@126.com。</w:t>
            </w:r>
          </w:p>
        </w:tc>
      </w:tr>
    </w:tbl>
    <w:p w:rsidR="00773098" w:rsidRDefault="00773098" w:rsidP="00773098">
      <w:pPr>
        <w:rPr>
          <w:rFonts w:hint="eastAsia"/>
        </w:rPr>
      </w:pPr>
    </w:p>
    <w:p w:rsidR="00773098" w:rsidRDefault="00773098" w:rsidP="00773098">
      <w:pPr>
        <w:rPr>
          <w:rFonts w:hint="eastAsia"/>
        </w:rPr>
      </w:pPr>
    </w:p>
    <w:p w:rsidR="00773098" w:rsidRPr="00773098" w:rsidRDefault="00773098">
      <w:pPr>
        <w:rPr>
          <w:rFonts w:hint="eastAsia"/>
        </w:rPr>
      </w:pPr>
    </w:p>
    <w:sectPr w:rsidR="00773098" w:rsidRPr="00773098" w:rsidSect="00A54D0F">
      <w:pgSz w:w="16838" w:h="11906" w:orient="landscape"/>
      <w:pgMar w:top="709" w:right="820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OaOwkJPK1bPlI7Hy2F1rCbxMCIk=" w:salt="8YrkELm9VwTUkafRavEJs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E9"/>
    <w:rsid w:val="00150FD2"/>
    <w:rsid w:val="001754E9"/>
    <w:rsid w:val="00773098"/>
    <w:rsid w:val="00A54D0F"/>
    <w:rsid w:val="00C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2018-06-18T04:01:00Z</dcterms:created>
  <dcterms:modified xsi:type="dcterms:W3CDTF">2018-06-18T04:01:00Z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CF040C428B66428DA98C821521B9F1AC</vt:lpwstr>
  </property>
</Properties>
</file>